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2F" w:rsidRDefault="00490D5C">
      <w:r>
        <w:rPr>
          <w:noProof/>
          <w:lang w:eastAsia="en-CA"/>
        </w:rPr>
        <w:drawing>
          <wp:inline distT="0" distB="0" distL="0" distR="0">
            <wp:extent cx="3048000" cy="3048000"/>
            <wp:effectExtent l="19050" t="0" r="0" b="0"/>
            <wp:docPr id="1" name="irc_mi" descr="http://www.startrek.com/uploads/assets/db_articles/ce60b46c7bbe9f1131cab1a16270e1d76480d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tartrek.com/uploads/assets/db_articles/ce60b46c7bbe9f1131cab1a16270e1d76480d8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62F" w:rsidSect="002946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0D5C"/>
    <w:rsid w:val="0029462F"/>
    <w:rsid w:val="00490D5C"/>
    <w:rsid w:val="004D709E"/>
    <w:rsid w:val="007F4DFE"/>
    <w:rsid w:val="00C03CC7"/>
    <w:rsid w:val="00C206E7"/>
    <w:rsid w:val="00E84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TRU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1</cp:revision>
  <dcterms:created xsi:type="dcterms:W3CDTF">2014-03-30T19:31:00Z</dcterms:created>
  <dcterms:modified xsi:type="dcterms:W3CDTF">2014-03-30T19:33:00Z</dcterms:modified>
</cp:coreProperties>
</file>